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86" w:rsidRDefault="00DF2286" w:rsidP="006975EE">
      <w:pPr>
        <w:jc w:val="center"/>
        <w:rPr>
          <w:rStyle w:val="hps"/>
          <w:b/>
          <w:sz w:val="28"/>
          <w:szCs w:val="28"/>
        </w:rPr>
      </w:pPr>
    </w:p>
    <w:p w:rsidR="00D8601D" w:rsidRDefault="00D8601D" w:rsidP="00D8601D">
      <w:pPr>
        <w:jc w:val="center"/>
        <w:rPr>
          <w:rStyle w:val="hps"/>
          <w:b/>
          <w:sz w:val="28"/>
          <w:szCs w:val="28"/>
        </w:rPr>
      </w:pPr>
      <w:r w:rsidRPr="00CC44D5">
        <w:rPr>
          <w:rStyle w:val="hps"/>
          <w:b/>
          <w:sz w:val="28"/>
          <w:szCs w:val="28"/>
        </w:rPr>
        <w:t xml:space="preserve">INSTRUCCIONES </w:t>
      </w:r>
      <w:r>
        <w:rPr>
          <w:rStyle w:val="hps"/>
          <w:b/>
          <w:sz w:val="28"/>
          <w:szCs w:val="28"/>
        </w:rPr>
        <w:t>PARA SOLICITUD DE MATERIAL</w:t>
      </w:r>
    </w:p>
    <w:p w:rsidR="00D8601D" w:rsidRPr="00CC44D5" w:rsidRDefault="00D8601D" w:rsidP="00D8601D">
      <w:pPr>
        <w:jc w:val="center"/>
        <w:rPr>
          <w:rStyle w:val="hps"/>
          <w:b/>
          <w:sz w:val="28"/>
          <w:szCs w:val="28"/>
        </w:rPr>
      </w:pPr>
      <w:r>
        <w:rPr>
          <w:rStyle w:val="hps"/>
          <w:b/>
          <w:sz w:val="28"/>
          <w:szCs w:val="28"/>
        </w:rPr>
        <w:t>MICROBIANO</w:t>
      </w:r>
    </w:p>
    <w:p w:rsidR="003E44C1" w:rsidRDefault="006B7801" w:rsidP="006762D0">
      <w:pPr>
        <w:spacing w:after="0"/>
        <w:jc w:val="both"/>
        <w:rPr>
          <w:rStyle w:val="hps"/>
        </w:rPr>
      </w:pPr>
      <w:r>
        <w:t>La</w:t>
      </w:r>
      <w:r w:rsidR="0094657C">
        <w:t xml:space="preserve"> </w:t>
      </w:r>
      <w:r>
        <w:rPr>
          <w:rStyle w:val="hps"/>
        </w:rPr>
        <w:t>Colección Chilena de Recursos Genéticos Microbianos</w:t>
      </w:r>
      <w:r w:rsidR="0094657C">
        <w:t xml:space="preserve"> </w:t>
      </w:r>
      <w:r w:rsidR="0094657C">
        <w:rPr>
          <w:rStyle w:val="hps"/>
        </w:rPr>
        <w:t>(</w:t>
      </w:r>
      <w:proofErr w:type="spellStart"/>
      <w:r>
        <w:rPr>
          <w:rStyle w:val="hps"/>
        </w:rPr>
        <w:t>CChRGM</w:t>
      </w:r>
      <w:proofErr w:type="spellEnd"/>
      <w:r w:rsidR="0094657C">
        <w:t xml:space="preserve">) </w:t>
      </w:r>
      <w:r w:rsidR="00D8601D">
        <w:t xml:space="preserve">tiene el objetivo de conservar colecciones de microorganismos (hongos y bacterias)  con aplicaciones en el ámbito agroalimentario e industrial. Cuenta con una colección de más de 2000 cepas en las categorías: públicas y privada, </w:t>
      </w:r>
      <w:r w:rsidR="00D85385">
        <w:t>esta ultima</w:t>
      </w:r>
      <w:r w:rsidR="00D8601D">
        <w:t xml:space="preserve"> como </w:t>
      </w:r>
      <w:r w:rsidR="000A25C2">
        <w:rPr>
          <w:rStyle w:val="hps"/>
        </w:rPr>
        <w:t>A</w:t>
      </w:r>
      <w:r w:rsidR="0094657C">
        <w:rPr>
          <w:rStyle w:val="hps"/>
        </w:rPr>
        <w:t>utoridad</w:t>
      </w:r>
      <w:r w:rsidR="0094657C">
        <w:t xml:space="preserve"> </w:t>
      </w:r>
      <w:r w:rsidR="0094657C">
        <w:rPr>
          <w:rStyle w:val="hps"/>
        </w:rPr>
        <w:t>depositaria</w:t>
      </w:r>
      <w:r w:rsidR="0094657C">
        <w:t xml:space="preserve"> </w:t>
      </w:r>
      <w:r w:rsidR="0094657C">
        <w:rPr>
          <w:rStyle w:val="hps"/>
        </w:rPr>
        <w:t>internacional</w:t>
      </w:r>
      <w:r w:rsidR="00F835A0">
        <w:rPr>
          <w:rStyle w:val="hps"/>
        </w:rPr>
        <w:t xml:space="preserve"> (IDA), con regulaciones establecidas</w:t>
      </w:r>
      <w:r w:rsidR="0094657C">
        <w:rPr>
          <w:rStyle w:val="hps"/>
        </w:rPr>
        <w:t xml:space="preserve"> bajo</w:t>
      </w:r>
      <w:r w:rsidR="0094657C">
        <w:t xml:space="preserve"> </w:t>
      </w:r>
      <w:r w:rsidR="0094657C">
        <w:rPr>
          <w:rStyle w:val="hps"/>
        </w:rPr>
        <w:t>el Tratado de Budapest</w:t>
      </w:r>
      <w:r w:rsidR="0094657C">
        <w:t xml:space="preserve"> </w:t>
      </w:r>
      <w:r w:rsidR="00D8601D">
        <w:rPr>
          <w:rStyle w:val="hps"/>
        </w:rPr>
        <w:t xml:space="preserve">(1977), siendo el </w:t>
      </w:r>
      <w:r w:rsidR="00D85385">
        <w:rPr>
          <w:rStyle w:val="hps"/>
        </w:rPr>
        <w:t>único</w:t>
      </w:r>
      <w:r w:rsidR="00D8601D">
        <w:rPr>
          <w:rStyle w:val="hps"/>
        </w:rPr>
        <w:t xml:space="preserve"> Banco en </w:t>
      </w:r>
      <w:proofErr w:type="spellStart"/>
      <w:r w:rsidR="00D8601D">
        <w:rPr>
          <w:rStyle w:val="hps"/>
        </w:rPr>
        <w:t>Latinaomerica</w:t>
      </w:r>
      <w:proofErr w:type="spellEnd"/>
      <w:r w:rsidR="00D8601D">
        <w:rPr>
          <w:rStyle w:val="hps"/>
        </w:rPr>
        <w:t xml:space="preserve"> que presta este servicio.</w:t>
      </w:r>
    </w:p>
    <w:p w:rsidR="000F1F79" w:rsidRDefault="000F1F79" w:rsidP="006762D0">
      <w:pPr>
        <w:pStyle w:val="Prrafodelista"/>
        <w:spacing w:after="0"/>
        <w:jc w:val="both"/>
        <w:rPr>
          <w:rStyle w:val="hps"/>
        </w:rPr>
      </w:pPr>
    </w:p>
    <w:p w:rsidR="00703063" w:rsidRDefault="000F1F79" w:rsidP="006762D0">
      <w:pPr>
        <w:pStyle w:val="Prrafodelista"/>
        <w:numPr>
          <w:ilvl w:val="0"/>
          <w:numId w:val="1"/>
        </w:numPr>
        <w:spacing w:after="0"/>
        <w:jc w:val="both"/>
        <w:rPr>
          <w:rStyle w:val="hps"/>
        </w:rPr>
      </w:pPr>
      <w:r>
        <w:rPr>
          <w:rStyle w:val="hps"/>
        </w:rPr>
        <w:t>Para acceder a la información del material disponible debe realizar su búsqueda en</w:t>
      </w:r>
      <w:r w:rsidR="00703063">
        <w:rPr>
          <w:rStyle w:val="hps"/>
        </w:rPr>
        <w:t xml:space="preserve"> </w:t>
      </w:r>
      <w:hyperlink r:id="rId9" w:history="1">
        <w:r w:rsidR="00703063" w:rsidRPr="007F666A">
          <w:rPr>
            <w:rStyle w:val="Hipervnculo"/>
          </w:rPr>
          <w:t>www.</w:t>
        </w:r>
        <w:r w:rsidR="00703063">
          <w:rPr>
            <w:rStyle w:val="Hipervnculo"/>
          </w:rPr>
          <w:t>cchrgm.cl</w:t>
        </w:r>
      </w:hyperlink>
      <w:r>
        <w:rPr>
          <w:rStyle w:val="hps"/>
        </w:rPr>
        <w:t xml:space="preserve">, </w:t>
      </w:r>
      <w:r w:rsidR="00703063">
        <w:rPr>
          <w:rStyle w:val="hps"/>
        </w:rPr>
        <w:t xml:space="preserve">ingresar a la pestaña </w:t>
      </w:r>
      <w:r w:rsidR="00866D6D">
        <w:rPr>
          <w:rStyle w:val="hps"/>
        </w:rPr>
        <w:t>"Solicitud de Muestra"</w:t>
      </w:r>
      <w:r w:rsidR="00703063">
        <w:rPr>
          <w:rStyle w:val="hps"/>
        </w:rPr>
        <w:t xml:space="preserve"> y en la sección de búsqueda de accesión ingresar el género de microorganismos a requerir</w:t>
      </w:r>
      <w:r w:rsidR="00C00EC6">
        <w:rPr>
          <w:rStyle w:val="hps"/>
        </w:rPr>
        <w:t xml:space="preserve"> y seleccionar la accesión requerida.</w:t>
      </w:r>
    </w:p>
    <w:p w:rsidR="005F2719" w:rsidRDefault="005F2719" w:rsidP="006762D0">
      <w:pPr>
        <w:pStyle w:val="Prrafodelista"/>
        <w:spacing w:after="0"/>
        <w:jc w:val="both"/>
        <w:rPr>
          <w:rStyle w:val="hps"/>
        </w:rPr>
      </w:pPr>
    </w:p>
    <w:p w:rsidR="000F1F79" w:rsidRDefault="00703063" w:rsidP="006762D0">
      <w:pPr>
        <w:pStyle w:val="Prrafodelista"/>
        <w:numPr>
          <w:ilvl w:val="0"/>
          <w:numId w:val="1"/>
        </w:numPr>
        <w:spacing w:after="0"/>
        <w:jc w:val="both"/>
        <w:rPr>
          <w:rStyle w:val="hps"/>
        </w:rPr>
      </w:pPr>
      <w:r>
        <w:rPr>
          <w:rStyle w:val="hps"/>
        </w:rPr>
        <w:t>U</w:t>
      </w:r>
      <w:r w:rsidR="000F1F79">
        <w:rPr>
          <w:rStyle w:val="hps"/>
        </w:rPr>
        <w:t xml:space="preserve">na vez </w:t>
      </w:r>
      <w:r w:rsidR="00866D6D">
        <w:rPr>
          <w:rStyle w:val="hps"/>
        </w:rPr>
        <w:t xml:space="preserve">seleccionado </w:t>
      </w:r>
      <w:r w:rsidR="006762D0">
        <w:rPr>
          <w:rStyle w:val="hps"/>
        </w:rPr>
        <w:t>la accesión</w:t>
      </w:r>
      <w:r w:rsidR="00866D6D">
        <w:rPr>
          <w:rStyle w:val="hps"/>
        </w:rPr>
        <w:t xml:space="preserve"> debe descargar y completar el documento</w:t>
      </w:r>
      <w:r w:rsidR="00E256C0">
        <w:rPr>
          <w:rStyle w:val="hps"/>
        </w:rPr>
        <w:t xml:space="preserve"> </w:t>
      </w:r>
      <w:r w:rsidR="00866D6D">
        <w:rPr>
          <w:rStyle w:val="hps"/>
        </w:rPr>
        <w:t>"Forma de Solicitud de Distribución de Microorganismos".</w:t>
      </w:r>
      <w:r w:rsidR="000F1F79">
        <w:rPr>
          <w:rStyle w:val="hps"/>
        </w:rPr>
        <w:t xml:space="preserve"> </w:t>
      </w:r>
    </w:p>
    <w:p w:rsidR="005F2719" w:rsidRDefault="005F2719" w:rsidP="006762D0">
      <w:pPr>
        <w:pStyle w:val="Prrafodelista"/>
        <w:spacing w:after="0"/>
        <w:jc w:val="both"/>
        <w:rPr>
          <w:rStyle w:val="hps"/>
        </w:rPr>
      </w:pPr>
    </w:p>
    <w:p w:rsidR="00703063" w:rsidRDefault="00866D6D" w:rsidP="006762D0">
      <w:pPr>
        <w:pStyle w:val="Prrafodelista"/>
        <w:numPr>
          <w:ilvl w:val="0"/>
          <w:numId w:val="1"/>
        </w:numPr>
        <w:spacing w:after="0"/>
        <w:jc w:val="both"/>
        <w:rPr>
          <w:rStyle w:val="hps"/>
        </w:rPr>
      </w:pPr>
      <w:r>
        <w:rPr>
          <w:rStyle w:val="hps"/>
        </w:rPr>
        <w:t>Llenado el for</w:t>
      </w:r>
      <w:r w:rsidR="005F2719">
        <w:rPr>
          <w:rStyle w:val="hps"/>
        </w:rPr>
        <w:t>mulario deberá enviarse a</w:t>
      </w:r>
      <w:r w:rsidR="00057F18">
        <w:rPr>
          <w:rStyle w:val="hps"/>
        </w:rPr>
        <w:t>l correo solicitud@cchrgm.cl</w:t>
      </w:r>
      <w:bookmarkStart w:id="0" w:name="_GoBack"/>
      <w:bookmarkEnd w:id="0"/>
    </w:p>
    <w:p w:rsidR="005F2719" w:rsidRDefault="005F2719" w:rsidP="006762D0">
      <w:pPr>
        <w:spacing w:after="0"/>
        <w:ind w:left="360"/>
        <w:jc w:val="both"/>
        <w:rPr>
          <w:rStyle w:val="hps"/>
        </w:rPr>
      </w:pPr>
    </w:p>
    <w:p w:rsidR="00866D6D" w:rsidRDefault="00C00EC6" w:rsidP="006762D0">
      <w:pPr>
        <w:pStyle w:val="Prrafodelista"/>
        <w:numPr>
          <w:ilvl w:val="0"/>
          <w:numId w:val="1"/>
        </w:numPr>
        <w:spacing w:after="0"/>
        <w:jc w:val="both"/>
        <w:rPr>
          <w:rStyle w:val="hps"/>
        </w:rPr>
      </w:pPr>
      <w:r>
        <w:rPr>
          <w:rStyle w:val="hps"/>
        </w:rPr>
        <w:t xml:space="preserve">La solicitud </w:t>
      </w:r>
      <w:r w:rsidR="00866D6D">
        <w:rPr>
          <w:rStyle w:val="hps"/>
        </w:rPr>
        <w:t>será analizada</w:t>
      </w:r>
      <w:r w:rsidR="006762D0">
        <w:rPr>
          <w:rStyle w:val="hps"/>
        </w:rPr>
        <w:t>,</w:t>
      </w:r>
      <w:r w:rsidR="00866D6D">
        <w:rPr>
          <w:rStyle w:val="hps"/>
        </w:rPr>
        <w:t xml:space="preserve"> </w:t>
      </w:r>
      <w:r w:rsidR="005F2719">
        <w:rPr>
          <w:rStyle w:val="hps"/>
        </w:rPr>
        <w:t>en función de los términos establecidos en la Política de Acceso a Recursos Genéticos del Instituto de Investigaciones Agropecuarias (INIA)</w:t>
      </w:r>
      <w:r w:rsidR="006762D0">
        <w:rPr>
          <w:rStyle w:val="hps"/>
        </w:rPr>
        <w:t>,</w:t>
      </w:r>
      <w:r w:rsidR="005F2719">
        <w:rPr>
          <w:rStyle w:val="hps"/>
        </w:rPr>
        <w:t xml:space="preserve"> </w:t>
      </w:r>
      <w:r w:rsidR="00866D6D">
        <w:rPr>
          <w:rStyle w:val="hps"/>
        </w:rPr>
        <w:t>y se le entregará la respuesta en un plazo no superior a 5 días hábiles</w:t>
      </w:r>
      <w:r w:rsidRPr="00C00EC6">
        <w:rPr>
          <w:rStyle w:val="hps"/>
        </w:rPr>
        <w:t xml:space="preserve"> </w:t>
      </w:r>
      <w:r>
        <w:rPr>
          <w:rStyle w:val="hps"/>
        </w:rPr>
        <w:t>de enviado el documento "Forma de Solicitud de Distribución de Microorganismos".</w:t>
      </w:r>
    </w:p>
    <w:p w:rsidR="005F2719" w:rsidRDefault="005F2719" w:rsidP="006762D0">
      <w:pPr>
        <w:pStyle w:val="Prrafodelista"/>
        <w:spacing w:after="0"/>
        <w:jc w:val="both"/>
        <w:rPr>
          <w:rStyle w:val="hps"/>
        </w:rPr>
      </w:pPr>
    </w:p>
    <w:p w:rsidR="006762D0" w:rsidRDefault="00866D6D" w:rsidP="006762D0">
      <w:pPr>
        <w:pStyle w:val="Prrafodelista"/>
        <w:numPr>
          <w:ilvl w:val="0"/>
          <w:numId w:val="1"/>
        </w:numPr>
        <w:spacing w:after="0"/>
        <w:jc w:val="both"/>
        <w:rPr>
          <w:rStyle w:val="hps"/>
        </w:rPr>
      </w:pPr>
      <w:r>
        <w:rPr>
          <w:rStyle w:val="hps"/>
        </w:rPr>
        <w:t xml:space="preserve">Si la respuesta es positiva </w:t>
      </w:r>
      <w:r w:rsidR="000F1F79">
        <w:rPr>
          <w:rStyle w:val="hps"/>
        </w:rPr>
        <w:t xml:space="preserve">recibirá un correo electrónico del </w:t>
      </w:r>
      <w:r w:rsidR="00C00EC6">
        <w:rPr>
          <w:rStyle w:val="hps"/>
        </w:rPr>
        <w:t xml:space="preserve">Curador </w:t>
      </w:r>
      <w:r w:rsidR="000F1F79">
        <w:rPr>
          <w:rStyle w:val="hps"/>
        </w:rPr>
        <w:t xml:space="preserve">del Banco </w:t>
      </w:r>
      <w:r w:rsidR="005F2719">
        <w:rPr>
          <w:rStyle w:val="hps"/>
        </w:rPr>
        <w:t xml:space="preserve">solicitando algunos antecedentes (dependiendo del material solicitado) y se coordinará la entrega. </w:t>
      </w:r>
    </w:p>
    <w:p w:rsidR="006762D0" w:rsidRDefault="006762D0" w:rsidP="006762D0">
      <w:pPr>
        <w:spacing w:after="0"/>
        <w:ind w:left="360"/>
        <w:jc w:val="both"/>
        <w:rPr>
          <w:rStyle w:val="hps"/>
        </w:rPr>
      </w:pPr>
    </w:p>
    <w:p w:rsidR="005F2719" w:rsidRDefault="005F2719" w:rsidP="006762D0">
      <w:pPr>
        <w:pStyle w:val="Prrafodelista"/>
        <w:numPr>
          <w:ilvl w:val="0"/>
          <w:numId w:val="1"/>
        </w:numPr>
        <w:spacing w:after="0"/>
        <w:jc w:val="both"/>
        <w:rPr>
          <w:rStyle w:val="hps"/>
        </w:rPr>
      </w:pPr>
      <w:r>
        <w:rPr>
          <w:rStyle w:val="hps"/>
        </w:rPr>
        <w:t xml:space="preserve">Previo a la entrega </w:t>
      </w:r>
      <w:r w:rsidR="006762D0">
        <w:rPr>
          <w:rStyle w:val="hps"/>
        </w:rPr>
        <w:t>de la accesión solicitada se</w:t>
      </w:r>
      <w:r>
        <w:rPr>
          <w:rStyle w:val="hps"/>
        </w:rPr>
        <w:t xml:space="preserve"> deberá firmar un Acuerdo de Transferencia de Material</w:t>
      </w:r>
      <w:r w:rsidR="006762D0">
        <w:rPr>
          <w:rStyle w:val="hps"/>
        </w:rPr>
        <w:t xml:space="preserve"> (ATM) y posteriormente proceder a depósito en la cuenta de INIA del valor determinado de acuerdo al tipo de material.</w:t>
      </w:r>
    </w:p>
    <w:p w:rsidR="000F1F79" w:rsidRDefault="000F1F79" w:rsidP="006762D0">
      <w:pPr>
        <w:pStyle w:val="Prrafodelista"/>
        <w:spacing w:after="0"/>
        <w:jc w:val="both"/>
        <w:rPr>
          <w:rStyle w:val="hps"/>
        </w:rPr>
      </w:pPr>
    </w:p>
    <w:p w:rsidR="000F1F79" w:rsidRDefault="000F1F79" w:rsidP="006762D0">
      <w:pPr>
        <w:pStyle w:val="Prrafodelista"/>
        <w:numPr>
          <w:ilvl w:val="0"/>
          <w:numId w:val="1"/>
        </w:numPr>
        <w:spacing w:after="0"/>
        <w:jc w:val="both"/>
        <w:rPr>
          <w:rStyle w:val="hps"/>
        </w:rPr>
      </w:pPr>
      <w:r>
        <w:rPr>
          <w:rStyle w:val="hps"/>
        </w:rPr>
        <w:t>El solicitante deberá recibir conforme el material mediante correo electr</w:t>
      </w:r>
      <w:r w:rsidR="006762D0">
        <w:rPr>
          <w:rStyle w:val="hps"/>
        </w:rPr>
        <w:t xml:space="preserve">ónico al </w:t>
      </w:r>
      <w:r w:rsidR="00C00EC6">
        <w:rPr>
          <w:rStyle w:val="hps"/>
        </w:rPr>
        <w:t>Curador</w:t>
      </w:r>
      <w:r w:rsidR="006762D0">
        <w:rPr>
          <w:rStyle w:val="hps"/>
        </w:rPr>
        <w:t xml:space="preserve"> de</w:t>
      </w:r>
      <w:r w:rsidR="00C00EC6">
        <w:rPr>
          <w:rStyle w:val="hps"/>
        </w:rPr>
        <w:t>l</w:t>
      </w:r>
      <w:r w:rsidR="006762D0">
        <w:rPr>
          <w:rStyle w:val="hps"/>
        </w:rPr>
        <w:t xml:space="preserve"> Banco</w:t>
      </w:r>
      <w:r>
        <w:rPr>
          <w:rStyle w:val="hps"/>
        </w:rPr>
        <w:t>.</w:t>
      </w:r>
    </w:p>
    <w:p w:rsidR="000F1F79" w:rsidRDefault="000F1F79" w:rsidP="006762D0">
      <w:pPr>
        <w:pStyle w:val="Prrafodelista"/>
        <w:spacing w:after="0"/>
        <w:jc w:val="both"/>
        <w:rPr>
          <w:rStyle w:val="hps"/>
        </w:rPr>
      </w:pPr>
    </w:p>
    <w:p w:rsidR="0066758A" w:rsidRDefault="005F2719" w:rsidP="006762D0">
      <w:pPr>
        <w:pStyle w:val="Prrafodelista"/>
        <w:numPr>
          <w:ilvl w:val="0"/>
          <w:numId w:val="1"/>
        </w:numPr>
        <w:spacing w:after="0"/>
        <w:jc w:val="both"/>
        <w:rPr>
          <w:rStyle w:val="hps"/>
        </w:rPr>
      </w:pPr>
      <w:r>
        <w:rPr>
          <w:rStyle w:val="hps"/>
        </w:rPr>
        <w:t>En el caso de ser negativa la respuesta los motivos serán informados al sol</w:t>
      </w:r>
      <w:r w:rsidR="00C00EC6">
        <w:rPr>
          <w:rStyle w:val="hps"/>
        </w:rPr>
        <w:t>i</w:t>
      </w:r>
      <w:r>
        <w:rPr>
          <w:rStyle w:val="hps"/>
        </w:rPr>
        <w:t>citante</w:t>
      </w:r>
      <w:r w:rsidR="00C00EC6">
        <w:rPr>
          <w:rStyle w:val="hps"/>
        </w:rPr>
        <w:t xml:space="preserve"> mediante correo electrónico en un plazo no superior a 5 días hábiles de enviado el formulario el documento "Forma de Solicitud de Distribución de Microorganismos".</w:t>
      </w:r>
    </w:p>
    <w:sectPr w:rsidR="0066758A" w:rsidSect="003E44C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80" w:rsidRDefault="00F25780" w:rsidP="00CC44D5">
      <w:pPr>
        <w:spacing w:after="0"/>
      </w:pPr>
      <w:r>
        <w:separator/>
      </w:r>
    </w:p>
  </w:endnote>
  <w:endnote w:type="continuationSeparator" w:id="0">
    <w:p w:rsidR="00F25780" w:rsidRDefault="00F25780" w:rsidP="00CC44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80" w:rsidRDefault="00F25780" w:rsidP="00CC44D5">
      <w:pPr>
        <w:spacing w:after="0"/>
      </w:pPr>
      <w:r>
        <w:separator/>
      </w:r>
    </w:p>
  </w:footnote>
  <w:footnote w:type="continuationSeparator" w:id="0">
    <w:p w:rsidR="00F25780" w:rsidRDefault="00F25780" w:rsidP="00CC44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895" w:rsidRDefault="00CC44D5">
    <w:pPr>
      <w:pStyle w:val="Encabezado"/>
      <w:rPr>
        <w:noProof/>
        <w:lang w:eastAsia="es-ES"/>
      </w:rPr>
    </w:pPr>
    <w:r>
      <w:rPr>
        <w:noProof/>
        <w:lang w:val="es-CL" w:eastAsia="es-CL"/>
      </w:rPr>
      <w:drawing>
        <wp:inline distT="0" distB="0" distL="0" distR="0">
          <wp:extent cx="419100" cy="609600"/>
          <wp:effectExtent l="19050" t="0" r="0" b="0"/>
          <wp:docPr id="4" name="Imagen 2" descr="Logo-INI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INI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E5A66">
      <w:rPr>
        <w:noProof/>
        <w:lang w:eastAsia="es-ES"/>
      </w:rPr>
      <w:t xml:space="preserve"> </w:t>
    </w:r>
    <w:r>
      <w:rPr>
        <w:noProof/>
        <w:lang w:eastAsia="es-ES"/>
      </w:rPr>
      <w:tab/>
    </w:r>
    <w:r>
      <w:rPr>
        <w:noProof/>
        <w:lang w:eastAsia="es-ES"/>
      </w:rPr>
      <w:tab/>
    </w:r>
    <w:r w:rsidR="00FB0F4D">
      <w:rPr>
        <w:noProof/>
        <w:lang w:val="es-CL" w:eastAsia="es-CL"/>
      </w:rPr>
      <w:drawing>
        <wp:inline distT="0" distB="0" distL="0" distR="0">
          <wp:extent cx="1292860" cy="573539"/>
          <wp:effectExtent l="19050" t="0" r="2540" b="0"/>
          <wp:docPr id="2" name="1 Imagen" descr="LOGO_BANCO_MICROBIANO_I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ANCO_MICROBIANO_ID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0151" cy="572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73791"/>
    <w:multiLevelType w:val="hybridMultilevel"/>
    <w:tmpl w:val="C6FC2CE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57C"/>
    <w:rsid w:val="00057F18"/>
    <w:rsid w:val="00072CEA"/>
    <w:rsid w:val="00075025"/>
    <w:rsid w:val="000847F2"/>
    <w:rsid w:val="000A25C2"/>
    <w:rsid w:val="000F1F79"/>
    <w:rsid w:val="00182C10"/>
    <w:rsid w:val="00193D4C"/>
    <w:rsid w:val="001958D9"/>
    <w:rsid w:val="001C4C3C"/>
    <w:rsid w:val="001D39E8"/>
    <w:rsid w:val="00241915"/>
    <w:rsid w:val="0025638E"/>
    <w:rsid w:val="0028157E"/>
    <w:rsid w:val="00327027"/>
    <w:rsid w:val="00397CDE"/>
    <w:rsid w:val="003E44C1"/>
    <w:rsid w:val="00433A7C"/>
    <w:rsid w:val="00476DAD"/>
    <w:rsid w:val="0048087C"/>
    <w:rsid w:val="00484786"/>
    <w:rsid w:val="0051397E"/>
    <w:rsid w:val="005E7468"/>
    <w:rsid w:val="005F2719"/>
    <w:rsid w:val="0066758A"/>
    <w:rsid w:val="00672BEA"/>
    <w:rsid w:val="006762D0"/>
    <w:rsid w:val="006975EE"/>
    <w:rsid w:val="006B7801"/>
    <w:rsid w:val="00703063"/>
    <w:rsid w:val="0073522C"/>
    <w:rsid w:val="008059C7"/>
    <w:rsid w:val="00807DCB"/>
    <w:rsid w:val="00866D6D"/>
    <w:rsid w:val="008A4BA8"/>
    <w:rsid w:val="0094657C"/>
    <w:rsid w:val="00981FF9"/>
    <w:rsid w:val="009B3B06"/>
    <w:rsid w:val="00B010C3"/>
    <w:rsid w:val="00BE3C77"/>
    <w:rsid w:val="00C00EC6"/>
    <w:rsid w:val="00C02D17"/>
    <w:rsid w:val="00C133F9"/>
    <w:rsid w:val="00C54B2F"/>
    <w:rsid w:val="00CC44D5"/>
    <w:rsid w:val="00D53A69"/>
    <w:rsid w:val="00D6414E"/>
    <w:rsid w:val="00D85385"/>
    <w:rsid w:val="00D8601D"/>
    <w:rsid w:val="00D95577"/>
    <w:rsid w:val="00DF2286"/>
    <w:rsid w:val="00DF24F9"/>
    <w:rsid w:val="00E256C0"/>
    <w:rsid w:val="00E42895"/>
    <w:rsid w:val="00E672E0"/>
    <w:rsid w:val="00F25780"/>
    <w:rsid w:val="00F835A0"/>
    <w:rsid w:val="00FB0F4D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94657C"/>
  </w:style>
  <w:style w:type="paragraph" w:styleId="Encabezado">
    <w:name w:val="header"/>
    <w:basedOn w:val="Normal"/>
    <w:link w:val="EncabezadoCar"/>
    <w:uiPriority w:val="99"/>
    <w:unhideWhenUsed/>
    <w:rsid w:val="00CC44D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C44D5"/>
  </w:style>
  <w:style w:type="paragraph" w:styleId="Piedepgina">
    <w:name w:val="footer"/>
    <w:basedOn w:val="Normal"/>
    <w:link w:val="PiedepginaCar"/>
    <w:uiPriority w:val="99"/>
    <w:semiHidden/>
    <w:unhideWhenUsed/>
    <w:rsid w:val="00CC44D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C44D5"/>
  </w:style>
  <w:style w:type="paragraph" w:styleId="Textodeglobo">
    <w:name w:val="Balloon Text"/>
    <w:basedOn w:val="Normal"/>
    <w:link w:val="TextodegloboCar"/>
    <w:uiPriority w:val="99"/>
    <w:semiHidden/>
    <w:unhideWhenUsed/>
    <w:rsid w:val="00CC44D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4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0F4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641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414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41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41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414E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D955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ni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96DF5-CA9D-425D-A0D8-A08C1B0B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INIA QUILAMAPU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afrance</dc:creator>
  <cp:lastModifiedBy>Darian Stark</cp:lastModifiedBy>
  <cp:revision>5</cp:revision>
  <dcterms:created xsi:type="dcterms:W3CDTF">2015-02-16T14:18:00Z</dcterms:created>
  <dcterms:modified xsi:type="dcterms:W3CDTF">2015-05-26T19:25:00Z</dcterms:modified>
</cp:coreProperties>
</file>